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551" w:rsidRDefault="005E6551">
      <w:pPr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>ЗЕРТХАНАЛЫҚ ЖҰМЫС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</w:rPr>
        <w:t xml:space="preserve"> «МӘРМӘРДІҢ ЭКВИВАЛЕНТТІК МАССАСЫН АНЫҚТАУ» </w:t>
      </w:r>
    </w:p>
    <w:p w:rsid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реактивтер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ыдыстар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: CaCO3 – мрамор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түйірлері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HCI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ерітіндісі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(1моль/л),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дистильденген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су, стакан, бюретка,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), электроплитка, 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фильтр</w:t>
      </w:r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қағазы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эксикатор.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таразымен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істеуге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тура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ережелерімен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танысайық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1.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табақшасына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арретирінің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2.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табақшасына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ылғалды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лас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заттар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қойылмайды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3.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Өлшенетін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затты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табақшасының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қоюға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қағаз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не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сағат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шынысына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бюкстерге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салып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өлшейді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4.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Өлшенетін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таразының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жақ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табақшасына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жағына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салмақты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гирлер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пинцетпен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Тәжірибенің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таразыға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жүздік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дәлдікпен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2-2,5 грамм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мәрмә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кесегін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өлшеп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(m1),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стаканға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салып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үстіне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бюреткадан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10 мл (1 моль/л)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қышқылының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құйыңдар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газ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бөлінуі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азайған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оны электроплитка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үстіне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қойып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ерітіндіде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бөліні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біткенше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қыздырыңдар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Ерітіндісін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мәрмәрдан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бөлі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бетіндегі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сұйықтығын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төгу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арқылы,мәрмәрды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дистильденген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жуып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фильтр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қағазымен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сүртіп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эксикаторға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қойып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кептіріп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таразыға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өлшеңдер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(m2).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қорытындысын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төмендегідей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өрнектеу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>:</w:t>
      </w:r>
    </w:p>
    <w:p w:rsid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Тұз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қышқылымен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әрекеттескен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мәрмә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∆m(CaCO3) = m1 – m2 </w:t>
      </w:r>
    </w:p>
    <w:p w:rsidR="005E6551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әрмәрдің эквиваленттік массасын анықтау </w:t>
      </w:r>
      <w:r w:rsidRPr="005E6551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Тәжірибе бойынша</w:t>
      </w:r>
      <w:r w:rsidRPr="005E6551">
        <w:rPr>
          <w:rFonts w:ascii="Times New Roman" w:hAnsi="Times New Roman" w:cs="Times New Roman"/>
          <w:sz w:val="28"/>
          <w:szCs w:val="28"/>
        </w:rPr>
        <w:t>)</w:t>
      </w:r>
    </w:p>
    <w:p w:rsidR="005E6551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Тәжірибенің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абсолютті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5E6551">
        <w:rPr>
          <w:rFonts w:ascii="Times New Roman" w:hAnsi="Times New Roman" w:cs="Times New Roman"/>
          <w:sz w:val="28"/>
          <w:szCs w:val="28"/>
        </w:rPr>
        <w:t>әне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қатесін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есептеңдер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>.</w:t>
      </w:r>
    </w:p>
    <w:p w:rsidR="005E6551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>.3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5E6551">
        <w:rPr>
          <w:rFonts w:ascii="Times New Roman" w:hAnsi="Times New Roman" w:cs="Times New Roman"/>
          <w:sz w:val="28"/>
          <w:szCs w:val="28"/>
        </w:rPr>
        <w:t>ақылау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сұрақтары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жаттығулар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6551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 xml:space="preserve">1 Эквивалент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E6551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E6551">
        <w:rPr>
          <w:rFonts w:ascii="Times New Roman" w:hAnsi="Times New Roman" w:cs="Times New Roman"/>
          <w:sz w:val="28"/>
          <w:szCs w:val="28"/>
        </w:rPr>
        <w:t xml:space="preserve">.2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5E6551">
        <w:rPr>
          <w:rFonts w:ascii="Times New Roman" w:hAnsi="Times New Roman" w:cs="Times New Roman"/>
          <w:sz w:val="28"/>
          <w:szCs w:val="28"/>
        </w:rPr>
        <w:t xml:space="preserve"> фактор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 не?</w:t>
      </w:r>
    </w:p>
    <w:p w:rsid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E6551">
        <w:rPr>
          <w:rFonts w:ascii="Times New Roman" w:hAnsi="Times New Roman" w:cs="Times New Roman"/>
          <w:sz w:val="28"/>
          <w:szCs w:val="28"/>
        </w:rPr>
        <w:t xml:space="preserve">.3.3Эквивалент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заңы</w:t>
      </w:r>
      <w:proofErr w:type="spellEnd"/>
      <w:r w:rsidRPr="005E65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B60AE" w:rsidRPr="005E6551" w:rsidRDefault="005E6551" w:rsidP="005E6551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5E6551">
        <w:rPr>
          <w:rFonts w:ascii="Times New Roman" w:hAnsi="Times New Roman" w:cs="Times New Roman"/>
          <w:sz w:val="28"/>
          <w:szCs w:val="28"/>
          <w:lang w:val="en-US"/>
        </w:rPr>
        <w:t>4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Элементтің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proofErr w:type="gramStart"/>
      <w:r w:rsidRPr="005E6551">
        <w:rPr>
          <w:rFonts w:ascii="Times New Roman" w:hAnsi="Times New Roman" w:cs="Times New Roman"/>
          <w:sz w:val="28"/>
          <w:szCs w:val="28"/>
          <w:lang w:val="en-US"/>
        </w:rPr>
        <w:t>?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Қышқылдардың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: HCI, H2SO4, H3PO4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Негіздердің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5E6551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proofErr w:type="gramStart"/>
      <w:r w:rsidRPr="005E6551">
        <w:rPr>
          <w:rFonts w:ascii="Times New Roman" w:hAnsi="Times New Roman" w:cs="Times New Roman"/>
          <w:sz w:val="28"/>
          <w:szCs w:val="28"/>
          <w:lang w:val="en-US"/>
        </w:rPr>
        <w:t>Ca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OH)2, Ai(OH)3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массалары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28</w:t>
      </w:r>
      <w:proofErr w:type="gramStart"/>
      <w:r w:rsidRPr="005E6551">
        <w:rPr>
          <w:rFonts w:ascii="Times New Roman" w:hAnsi="Times New Roman" w:cs="Times New Roman"/>
          <w:sz w:val="28"/>
          <w:szCs w:val="28"/>
        </w:rPr>
        <w:t>г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>-</w:t>
      </w:r>
      <w:proofErr w:type="spellStart"/>
      <w:proofErr w:type="gramEnd"/>
      <w:r w:rsidRPr="005E6551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металдың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грамы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0,7</w:t>
      </w:r>
      <w:r w:rsidRPr="005E6551">
        <w:rPr>
          <w:rFonts w:ascii="Times New Roman" w:hAnsi="Times New Roman" w:cs="Times New Roman"/>
          <w:sz w:val="28"/>
          <w:szCs w:val="28"/>
        </w:rPr>
        <w:t>л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сутегіні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</w:rPr>
        <w:t>қ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5E6551">
        <w:rPr>
          <w:rFonts w:ascii="Times New Roman" w:hAnsi="Times New Roman" w:cs="Times New Roman"/>
          <w:sz w:val="28"/>
          <w:szCs w:val="28"/>
        </w:rPr>
        <w:t>ж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ығыстырып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Массасы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21</w:t>
      </w:r>
      <w:r w:rsidRPr="005E6551">
        <w:rPr>
          <w:rFonts w:ascii="Times New Roman" w:hAnsi="Times New Roman" w:cs="Times New Roman"/>
          <w:sz w:val="28"/>
          <w:szCs w:val="28"/>
        </w:rPr>
        <w:t>г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</w:rPr>
        <w:t>магний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қалыпты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</w:rPr>
        <w:t>литр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оттегімен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әрекеттеседі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?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bookmarkStart w:id="0" w:name="_GoBack"/>
      <w:bookmarkEnd w:id="0"/>
      <w:r w:rsidRPr="005E6551">
        <w:rPr>
          <w:rFonts w:ascii="Times New Roman" w:hAnsi="Times New Roman" w:cs="Times New Roman"/>
          <w:sz w:val="28"/>
          <w:szCs w:val="28"/>
        </w:rPr>
        <w:t>Мышьяк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5E6551">
        <w:rPr>
          <w:rFonts w:ascii="Times New Roman" w:hAnsi="Times New Roman" w:cs="Times New Roman"/>
          <w:sz w:val="28"/>
          <w:szCs w:val="28"/>
        </w:rPr>
        <w:t>оксид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түзеді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бірінде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66,2% </w:t>
      </w:r>
      <w:r w:rsidRPr="005E6551">
        <w:rPr>
          <w:rFonts w:ascii="Times New Roman" w:hAnsi="Times New Roman" w:cs="Times New Roman"/>
          <w:sz w:val="28"/>
          <w:szCs w:val="28"/>
        </w:rPr>
        <w:t>мышьяк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5E6551">
        <w:rPr>
          <w:rFonts w:ascii="Times New Roman" w:hAnsi="Times New Roman" w:cs="Times New Roman"/>
          <w:sz w:val="28"/>
          <w:szCs w:val="28"/>
        </w:rPr>
        <w:t>ал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екіншісінде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– 75,5% </w:t>
      </w:r>
      <w:r w:rsidRPr="005E6551">
        <w:rPr>
          <w:rFonts w:ascii="Times New Roman" w:hAnsi="Times New Roman" w:cs="Times New Roman"/>
          <w:sz w:val="28"/>
          <w:szCs w:val="28"/>
        </w:rPr>
        <w:t>мышьяк</w:t>
      </w:r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Мышьяктың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эквиваленттік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массаларын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5E6551">
        <w:rPr>
          <w:rFonts w:ascii="Times New Roman" w:hAnsi="Times New Roman" w:cs="Times New Roman"/>
          <w:sz w:val="28"/>
          <w:szCs w:val="28"/>
        </w:rPr>
        <w:t>есептеңдер</w:t>
      </w:r>
      <w:proofErr w:type="spellEnd"/>
      <w:r w:rsidRPr="005E6551">
        <w:rPr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DB60AE" w:rsidRPr="005E6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34C"/>
    <w:rsid w:val="001510BB"/>
    <w:rsid w:val="0052534C"/>
    <w:rsid w:val="005E6551"/>
    <w:rsid w:val="00C77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316</Words>
  <Characters>1804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</cp:revision>
  <dcterms:created xsi:type="dcterms:W3CDTF">2019-09-18T08:01:00Z</dcterms:created>
  <dcterms:modified xsi:type="dcterms:W3CDTF">2019-09-18T08:06:00Z</dcterms:modified>
</cp:coreProperties>
</file>